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6768A" w14:textId="77777777" w:rsidR="0040053A" w:rsidRDefault="0040053A" w:rsidP="0040053A">
      <w:pPr>
        <w:pStyle w:val="NormalWeb"/>
        <w:spacing w:before="0" w:beforeAutospacing="0" w:after="160" w:afterAutospacing="0" w:line="360" w:lineRule="auto"/>
        <w:jc w:val="center"/>
      </w:pPr>
      <w:r>
        <w:rPr>
          <w:b/>
          <w:bCs/>
          <w:color w:val="000000"/>
          <w:u w:val="single"/>
        </w:rPr>
        <w:t>No ‘Paw-</w:t>
      </w:r>
      <w:proofErr w:type="spellStart"/>
      <w:r>
        <w:rPr>
          <w:b/>
          <w:bCs/>
          <w:color w:val="000000"/>
          <w:u w:val="single"/>
        </w:rPr>
        <w:t>Sibility</w:t>
      </w:r>
      <w:proofErr w:type="spellEnd"/>
      <w:r>
        <w:rPr>
          <w:b/>
          <w:bCs/>
          <w:color w:val="000000"/>
          <w:u w:val="single"/>
        </w:rPr>
        <w:t>’ of Continuing the Case: Snuggly Cat Wins an Appeal Due To Unaffordability of Lawsuit</w:t>
      </w:r>
    </w:p>
    <w:p w14:paraId="0F8E4A67" w14:textId="77777777" w:rsidR="0040053A" w:rsidRDefault="0040053A" w:rsidP="0040053A">
      <w:pPr>
        <w:pStyle w:val="NormalWeb"/>
        <w:spacing w:before="0" w:beforeAutospacing="0" w:after="160" w:afterAutospacing="0" w:line="360" w:lineRule="auto"/>
        <w:jc w:val="center"/>
      </w:pPr>
      <w:r>
        <w:rPr>
          <w:b/>
          <w:bCs/>
          <w:color w:val="000000"/>
          <w:u w:val="single"/>
        </w:rPr>
        <w:t>Or</w:t>
      </w:r>
    </w:p>
    <w:p w14:paraId="0F073A7F" w14:textId="4C510AF4" w:rsidR="00CC52C0" w:rsidRPr="00CC52C0" w:rsidRDefault="0040053A" w:rsidP="0040053A">
      <w:pPr>
        <w:pStyle w:val="NormalWeb"/>
        <w:spacing w:before="0" w:beforeAutospacing="0" w:after="160" w:afterAutospacing="0" w:line="360" w:lineRule="auto"/>
        <w:jc w:val="center"/>
      </w:pPr>
      <w:r>
        <w:rPr>
          <w:b/>
          <w:bCs/>
          <w:color w:val="000000"/>
          <w:u w:val="single"/>
        </w:rPr>
        <w:t xml:space="preserve">‘Cat fight’ Against </w:t>
      </w:r>
      <w:proofErr w:type="spellStart"/>
      <w:r>
        <w:rPr>
          <w:b/>
          <w:bCs/>
          <w:color w:val="000000"/>
          <w:u w:val="single"/>
        </w:rPr>
        <w:t>Opfer</w:t>
      </w:r>
      <w:proofErr w:type="spellEnd"/>
      <w:r>
        <w:rPr>
          <w:b/>
          <w:bCs/>
          <w:color w:val="000000"/>
          <w:u w:val="single"/>
        </w:rPr>
        <w:t xml:space="preserve"> Communication Comes to an End due to Snuggly Cat Lacking Necessary Financial Resources</w:t>
      </w:r>
    </w:p>
    <w:p w14:paraId="6D3027EA" w14:textId="50A83E46" w:rsidR="00283A35" w:rsidRDefault="00E61101" w:rsidP="00E61101">
      <w:pPr>
        <w:spacing w:line="360" w:lineRule="auto"/>
        <w:jc w:val="both"/>
        <w:rPr>
          <w:rFonts w:ascii="Times New Roman" w:hAnsi="Times New Roman" w:cs="Times New Roman"/>
          <w:sz w:val="24"/>
          <w:szCs w:val="24"/>
        </w:rPr>
      </w:pPr>
      <w:r>
        <w:rPr>
          <w:rFonts w:ascii="Times New Roman" w:hAnsi="Times New Roman" w:cs="Times New Roman"/>
          <w:sz w:val="24"/>
          <w:szCs w:val="24"/>
        </w:rPr>
        <w:t>Snuggly</w:t>
      </w:r>
      <w:r w:rsidR="00BF729E">
        <w:rPr>
          <w:rFonts w:ascii="Times New Roman" w:hAnsi="Times New Roman" w:cs="Times New Roman"/>
          <w:sz w:val="24"/>
          <w:szCs w:val="24"/>
        </w:rPr>
        <w:t xml:space="preserve"> </w:t>
      </w:r>
      <w:r>
        <w:rPr>
          <w:rFonts w:ascii="Times New Roman" w:hAnsi="Times New Roman" w:cs="Times New Roman"/>
          <w:sz w:val="24"/>
          <w:szCs w:val="24"/>
        </w:rPr>
        <w:t xml:space="preserve">Cat </w:t>
      </w:r>
      <w:r w:rsidR="00110A62">
        <w:rPr>
          <w:rFonts w:ascii="Times New Roman" w:hAnsi="Times New Roman" w:cs="Times New Roman"/>
          <w:sz w:val="24"/>
          <w:szCs w:val="24"/>
        </w:rPr>
        <w:t>Inc.</w:t>
      </w:r>
      <w:r w:rsidR="00A27023">
        <w:rPr>
          <w:rFonts w:ascii="Times New Roman" w:hAnsi="Times New Roman" w:cs="Times New Roman"/>
          <w:sz w:val="24"/>
          <w:szCs w:val="24"/>
        </w:rPr>
        <w:t xml:space="preserve"> (“SnugglyCat”)</w:t>
      </w:r>
      <w:r w:rsidR="00110A62">
        <w:rPr>
          <w:rFonts w:ascii="Times New Roman" w:hAnsi="Times New Roman" w:cs="Times New Roman"/>
          <w:sz w:val="24"/>
          <w:szCs w:val="24"/>
        </w:rPr>
        <w:t xml:space="preserve"> a </w:t>
      </w:r>
      <w:proofErr w:type="gramStart"/>
      <w:r w:rsidR="00110A62">
        <w:rPr>
          <w:rFonts w:ascii="Times New Roman" w:hAnsi="Times New Roman" w:cs="Times New Roman"/>
          <w:sz w:val="24"/>
          <w:szCs w:val="24"/>
        </w:rPr>
        <w:t>New-York</w:t>
      </w:r>
      <w:proofErr w:type="gramEnd"/>
      <w:r w:rsidR="00110A62">
        <w:rPr>
          <w:rFonts w:ascii="Times New Roman" w:hAnsi="Times New Roman" w:cs="Times New Roman"/>
          <w:sz w:val="24"/>
          <w:szCs w:val="24"/>
        </w:rPr>
        <w:t xml:space="preserve"> based corporation </w:t>
      </w:r>
      <w:r>
        <w:rPr>
          <w:rFonts w:ascii="Times New Roman" w:hAnsi="Times New Roman" w:cs="Times New Roman"/>
          <w:sz w:val="24"/>
          <w:szCs w:val="24"/>
        </w:rPr>
        <w:t xml:space="preserve">owned by </w:t>
      </w:r>
      <w:r w:rsidRPr="00E61101">
        <w:rPr>
          <w:rFonts w:ascii="Times New Roman" w:hAnsi="Times New Roman" w:cs="Times New Roman"/>
          <w:sz w:val="24"/>
          <w:szCs w:val="24"/>
        </w:rPr>
        <w:t xml:space="preserve">Fred and Natasha </w:t>
      </w:r>
      <w:proofErr w:type="spellStart"/>
      <w:r w:rsidRPr="00E61101">
        <w:rPr>
          <w:rFonts w:ascii="Times New Roman" w:hAnsi="Times New Roman" w:cs="Times New Roman"/>
          <w:sz w:val="24"/>
          <w:szCs w:val="24"/>
        </w:rPr>
        <w:t>Ruckel</w:t>
      </w:r>
      <w:proofErr w:type="spellEnd"/>
      <w:r>
        <w:rPr>
          <w:rFonts w:ascii="Times New Roman" w:hAnsi="Times New Roman" w:cs="Times New Roman"/>
          <w:sz w:val="24"/>
          <w:szCs w:val="24"/>
        </w:rPr>
        <w:t xml:space="preserve"> invented and marketed a cat toy under the trademark and service mark of </w:t>
      </w:r>
      <w:r w:rsidRPr="00E61101">
        <w:rPr>
          <w:rFonts w:ascii="Times New Roman" w:hAnsi="Times New Roman" w:cs="Times New Roman"/>
          <w:sz w:val="24"/>
          <w:szCs w:val="24"/>
        </w:rPr>
        <w:t>“Ripple Rug”</w:t>
      </w:r>
      <w:r>
        <w:rPr>
          <w:rFonts w:ascii="Times New Roman" w:hAnsi="Times New Roman" w:cs="Times New Roman"/>
          <w:sz w:val="24"/>
          <w:szCs w:val="24"/>
        </w:rPr>
        <w:t xml:space="preserve">. In March 2018 a lawsuit was filed by SnugglyCat </w:t>
      </w:r>
      <w:r w:rsidRPr="00E61101">
        <w:rPr>
          <w:rFonts w:ascii="Times New Roman" w:hAnsi="Times New Roman" w:cs="Times New Roman"/>
          <w:sz w:val="24"/>
          <w:szCs w:val="24"/>
        </w:rPr>
        <w:t>in the United States District Court</w:t>
      </w:r>
      <w:r w:rsidR="00A27023">
        <w:rPr>
          <w:rFonts w:ascii="Times New Roman" w:hAnsi="Times New Roman" w:cs="Times New Roman"/>
          <w:sz w:val="24"/>
          <w:szCs w:val="24"/>
        </w:rPr>
        <w:t xml:space="preserve"> </w:t>
      </w:r>
      <w:r w:rsidRPr="00E61101">
        <w:rPr>
          <w:rFonts w:ascii="Times New Roman" w:hAnsi="Times New Roman" w:cs="Times New Roman"/>
          <w:sz w:val="24"/>
          <w:szCs w:val="24"/>
        </w:rPr>
        <w:t>for t</w:t>
      </w:r>
      <w:r w:rsidR="00A27023">
        <w:rPr>
          <w:rFonts w:ascii="Times New Roman" w:hAnsi="Times New Roman" w:cs="Times New Roman"/>
          <w:sz w:val="24"/>
          <w:szCs w:val="24"/>
        </w:rPr>
        <w:t xml:space="preserve">he Western District of Missouri- </w:t>
      </w:r>
      <w:r w:rsidRPr="00E61101">
        <w:rPr>
          <w:rFonts w:ascii="Times New Roman" w:hAnsi="Times New Roman" w:cs="Times New Roman"/>
          <w:sz w:val="24"/>
          <w:szCs w:val="24"/>
        </w:rPr>
        <w:t>Springfield</w:t>
      </w:r>
      <w:r w:rsidR="00BC4AEC">
        <w:rPr>
          <w:rFonts w:ascii="Times New Roman" w:hAnsi="Times New Roman" w:cs="Times New Roman"/>
          <w:sz w:val="24"/>
          <w:szCs w:val="24"/>
        </w:rPr>
        <w:t xml:space="preserve"> (“District Court”)</w:t>
      </w:r>
      <w:r>
        <w:rPr>
          <w:rFonts w:ascii="Times New Roman" w:hAnsi="Times New Roman" w:cs="Times New Roman"/>
          <w:sz w:val="24"/>
          <w:szCs w:val="24"/>
        </w:rPr>
        <w:t xml:space="preserve"> for claiming against </w:t>
      </w:r>
      <w:r w:rsidR="00110A62">
        <w:rPr>
          <w:rFonts w:ascii="Times New Roman" w:hAnsi="Times New Roman" w:cs="Times New Roman"/>
          <w:sz w:val="24"/>
          <w:szCs w:val="24"/>
        </w:rPr>
        <w:t xml:space="preserve">the </w:t>
      </w:r>
      <w:r w:rsidR="00BF729E">
        <w:rPr>
          <w:rFonts w:ascii="Times New Roman" w:hAnsi="Times New Roman" w:cs="Times New Roman"/>
          <w:sz w:val="24"/>
          <w:szCs w:val="24"/>
        </w:rPr>
        <w:t>D</w:t>
      </w:r>
      <w:r w:rsidR="0072089F">
        <w:rPr>
          <w:rFonts w:ascii="Times New Roman" w:hAnsi="Times New Roman" w:cs="Times New Roman"/>
          <w:sz w:val="24"/>
          <w:szCs w:val="24"/>
        </w:rPr>
        <w:t xml:space="preserve">efendants for the </w:t>
      </w:r>
      <w:r>
        <w:rPr>
          <w:rFonts w:ascii="Times New Roman" w:hAnsi="Times New Roman" w:cs="Times New Roman"/>
          <w:sz w:val="24"/>
          <w:szCs w:val="24"/>
        </w:rPr>
        <w:t>use of the trademarked cat toy in an infomercial</w:t>
      </w:r>
      <w:r w:rsidR="00110A62">
        <w:rPr>
          <w:rFonts w:ascii="Times New Roman" w:hAnsi="Times New Roman" w:cs="Times New Roman"/>
          <w:sz w:val="24"/>
          <w:szCs w:val="24"/>
        </w:rPr>
        <w:t xml:space="preserve"> which was</w:t>
      </w:r>
      <w:r>
        <w:rPr>
          <w:rFonts w:ascii="Times New Roman" w:hAnsi="Times New Roman" w:cs="Times New Roman"/>
          <w:sz w:val="24"/>
          <w:szCs w:val="24"/>
        </w:rPr>
        <w:t xml:space="preserve"> a</w:t>
      </w:r>
      <w:r w:rsidR="00110A62">
        <w:rPr>
          <w:rFonts w:ascii="Times New Roman" w:hAnsi="Times New Roman" w:cs="Times New Roman"/>
          <w:sz w:val="24"/>
          <w:szCs w:val="24"/>
        </w:rPr>
        <w:t>n</w:t>
      </w:r>
      <w:r>
        <w:rPr>
          <w:rFonts w:ascii="Times New Roman" w:hAnsi="Times New Roman" w:cs="Times New Roman"/>
          <w:sz w:val="24"/>
          <w:szCs w:val="24"/>
        </w:rPr>
        <w:t xml:space="preserve"> advertising </w:t>
      </w:r>
      <w:r w:rsidR="00110A62">
        <w:rPr>
          <w:rFonts w:ascii="Times New Roman" w:hAnsi="Times New Roman" w:cs="Times New Roman"/>
          <w:sz w:val="24"/>
          <w:szCs w:val="24"/>
        </w:rPr>
        <w:t>campaign</w:t>
      </w:r>
      <w:r>
        <w:rPr>
          <w:rFonts w:ascii="Times New Roman" w:hAnsi="Times New Roman" w:cs="Times New Roman"/>
          <w:sz w:val="24"/>
          <w:szCs w:val="24"/>
        </w:rPr>
        <w:t xml:space="preserve"> to sell the</w:t>
      </w:r>
      <w:r w:rsidR="00BF729E">
        <w:rPr>
          <w:rFonts w:ascii="Times New Roman" w:hAnsi="Times New Roman" w:cs="Times New Roman"/>
          <w:sz w:val="24"/>
          <w:szCs w:val="24"/>
        </w:rPr>
        <w:t xml:space="preserve"> </w:t>
      </w:r>
      <w:r w:rsidR="00110A62">
        <w:rPr>
          <w:rFonts w:ascii="Times New Roman" w:hAnsi="Times New Roman" w:cs="Times New Roman"/>
          <w:sz w:val="24"/>
          <w:szCs w:val="24"/>
        </w:rPr>
        <w:t>“</w:t>
      </w:r>
      <w:r w:rsidR="00110A62" w:rsidRPr="00110A62">
        <w:rPr>
          <w:rFonts w:ascii="Times New Roman" w:hAnsi="Times New Roman" w:cs="Times New Roman"/>
          <w:sz w:val="24"/>
          <w:szCs w:val="24"/>
        </w:rPr>
        <w:t>Purr N’ Play</w:t>
      </w:r>
      <w:r w:rsidR="00110A62">
        <w:rPr>
          <w:rFonts w:ascii="Times New Roman" w:hAnsi="Times New Roman" w:cs="Times New Roman"/>
          <w:sz w:val="24"/>
          <w:szCs w:val="24"/>
        </w:rPr>
        <w:t>”, a product similar and identical to the t</w:t>
      </w:r>
      <w:r w:rsidR="00A27023">
        <w:rPr>
          <w:rFonts w:ascii="Times New Roman" w:hAnsi="Times New Roman" w:cs="Times New Roman"/>
          <w:sz w:val="24"/>
          <w:szCs w:val="24"/>
        </w:rPr>
        <w:t xml:space="preserve">rademarked product “Ripple Rug” </w:t>
      </w:r>
      <w:r w:rsidR="002B435F">
        <w:rPr>
          <w:rFonts w:ascii="Times New Roman" w:hAnsi="Times New Roman" w:cs="Times New Roman"/>
          <w:sz w:val="24"/>
          <w:szCs w:val="24"/>
        </w:rPr>
        <w:t>(</w:t>
      </w:r>
      <w:r w:rsidR="002B435F" w:rsidRPr="002B435F">
        <w:rPr>
          <w:rFonts w:ascii="Times New Roman" w:hAnsi="Times New Roman" w:cs="Times New Roman"/>
          <w:i/>
          <w:iCs/>
          <w:sz w:val="24"/>
          <w:szCs w:val="24"/>
        </w:rPr>
        <w:t>SnugglyCat, Inc. V. Opfer Communications, Inc. 953 F.3d 522</w:t>
      </w:r>
      <w:r w:rsidR="002B435F">
        <w:rPr>
          <w:rFonts w:ascii="Times New Roman" w:hAnsi="Times New Roman" w:cs="Times New Roman"/>
          <w:sz w:val="24"/>
          <w:szCs w:val="24"/>
        </w:rPr>
        <w:t>)</w:t>
      </w:r>
      <w:r w:rsidR="00A27023">
        <w:rPr>
          <w:rFonts w:ascii="Times New Roman" w:hAnsi="Times New Roman" w:cs="Times New Roman"/>
          <w:sz w:val="24"/>
          <w:szCs w:val="24"/>
        </w:rPr>
        <w:t xml:space="preserve">. </w:t>
      </w:r>
      <w:r w:rsidR="00F90143">
        <w:rPr>
          <w:rFonts w:ascii="Times New Roman" w:hAnsi="Times New Roman" w:cs="Times New Roman"/>
          <w:sz w:val="24"/>
          <w:szCs w:val="24"/>
        </w:rPr>
        <w:t xml:space="preserve">It was alleged by SnugglyCat </w:t>
      </w:r>
      <w:r w:rsidR="00425574">
        <w:rPr>
          <w:rFonts w:ascii="Times New Roman" w:hAnsi="Times New Roman" w:cs="Times New Roman"/>
          <w:sz w:val="24"/>
          <w:szCs w:val="24"/>
        </w:rPr>
        <w:t xml:space="preserve">that </w:t>
      </w:r>
      <w:r w:rsidR="00455642">
        <w:rPr>
          <w:rFonts w:ascii="Times New Roman" w:hAnsi="Times New Roman" w:cs="Times New Roman"/>
          <w:sz w:val="24"/>
          <w:szCs w:val="24"/>
        </w:rPr>
        <w:t xml:space="preserve">“Purr N’ Play” </w:t>
      </w:r>
      <w:r w:rsidR="0005794B">
        <w:rPr>
          <w:rFonts w:ascii="Times New Roman" w:hAnsi="Times New Roman" w:cs="Times New Roman"/>
          <w:sz w:val="24"/>
          <w:szCs w:val="24"/>
        </w:rPr>
        <w:t>was</w:t>
      </w:r>
      <w:r w:rsidR="00455642">
        <w:rPr>
          <w:rFonts w:ascii="Times New Roman" w:hAnsi="Times New Roman" w:cs="Times New Roman"/>
          <w:sz w:val="24"/>
          <w:szCs w:val="24"/>
        </w:rPr>
        <w:t xml:space="preserve"> non-existent </w:t>
      </w:r>
      <w:r w:rsidR="00BF729E">
        <w:rPr>
          <w:rFonts w:ascii="Times New Roman" w:hAnsi="Times New Roman" w:cs="Times New Roman"/>
          <w:sz w:val="24"/>
          <w:szCs w:val="24"/>
        </w:rPr>
        <w:t>and the D</w:t>
      </w:r>
      <w:r w:rsidR="0005794B">
        <w:rPr>
          <w:rFonts w:ascii="Times New Roman" w:hAnsi="Times New Roman" w:cs="Times New Roman"/>
          <w:sz w:val="24"/>
          <w:szCs w:val="24"/>
        </w:rPr>
        <w:t xml:space="preserve">efendants were marketing and advertising </w:t>
      </w:r>
      <w:r w:rsidR="004A670A">
        <w:rPr>
          <w:rFonts w:ascii="Times New Roman" w:hAnsi="Times New Roman" w:cs="Times New Roman"/>
          <w:sz w:val="24"/>
          <w:szCs w:val="24"/>
        </w:rPr>
        <w:t xml:space="preserve">“Ripple Rug” </w:t>
      </w:r>
      <w:r w:rsidR="00A0031A">
        <w:rPr>
          <w:rFonts w:ascii="Times New Roman" w:hAnsi="Times New Roman" w:cs="Times New Roman"/>
          <w:sz w:val="24"/>
          <w:szCs w:val="24"/>
        </w:rPr>
        <w:t>in the name of “Purr N’ Play”. Even the tag of “Ripple Rug” was visible in the infomercial. Later</w:t>
      </w:r>
      <w:r w:rsidR="00A27023">
        <w:rPr>
          <w:rFonts w:ascii="Times New Roman" w:hAnsi="Times New Roman" w:cs="Times New Roman"/>
          <w:sz w:val="24"/>
          <w:szCs w:val="24"/>
        </w:rPr>
        <w:t>,</w:t>
      </w:r>
      <w:r w:rsidR="00A0031A">
        <w:rPr>
          <w:rFonts w:ascii="Times New Roman" w:hAnsi="Times New Roman" w:cs="Times New Roman"/>
          <w:sz w:val="24"/>
          <w:szCs w:val="24"/>
        </w:rPr>
        <w:t xml:space="preserve"> SnugglyCat filed a motion to voluntarily dismiss the case without prejudice according to </w:t>
      </w:r>
      <w:r w:rsidR="00A0031A" w:rsidRPr="00A0031A">
        <w:rPr>
          <w:rFonts w:ascii="Times New Roman" w:hAnsi="Times New Roman" w:cs="Times New Roman"/>
          <w:sz w:val="24"/>
          <w:szCs w:val="24"/>
        </w:rPr>
        <w:t>Rule 41(a)(2)</w:t>
      </w:r>
      <w:r w:rsidR="00A0031A">
        <w:rPr>
          <w:rFonts w:ascii="Times New Roman" w:hAnsi="Times New Roman" w:cs="Times New Roman"/>
          <w:sz w:val="24"/>
          <w:szCs w:val="24"/>
        </w:rPr>
        <w:t xml:space="preserve"> on the ground that SnugglyCat is a small company and does not have resources to bear the cost of further proceeding. </w:t>
      </w:r>
      <w:r w:rsidR="0072089F">
        <w:rPr>
          <w:rFonts w:ascii="Times New Roman" w:hAnsi="Times New Roman" w:cs="Times New Roman"/>
          <w:sz w:val="24"/>
          <w:szCs w:val="24"/>
        </w:rPr>
        <w:t>Additionally,</w:t>
      </w:r>
      <w:r w:rsidR="00A0031A">
        <w:rPr>
          <w:rFonts w:ascii="Times New Roman" w:hAnsi="Times New Roman" w:cs="Times New Roman"/>
          <w:sz w:val="24"/>
          <w:szCs w:val="24"/>
        </w:rPr>
        <w:t xml:space="preserve"> the corporation also pointed out that they were at early stage </w:t>
      </w:r>
      <w:r w:rsidR="00A0031A" w:rsidRPr="00A0031A">
        <w:rPr>
          <w:rFonts w:ascii="Times New Roman" w:hAnsi="Times New Roman" w:cs="Times New Roman"/>
          <w:sz w:val="24"/>
          <w:szCs w:val="24"/>
        </w:rPr>
        <w:t>of discovery</w:t>
      </w:r>
      <w:r w:rsidR="00A0031A">
        <w:rPr>
          <w:rFonts w:ascii="Times New Roman" w:hAnsi="Times New Roman" w:cs="Times New Roman"/>
          <w:sz w:val="24"/>
          <w:szCs w:val="24"/>
        </w:rPr>
        <w:t xml:space="preserve"> and so no such statements or depositions were recorded. The </w:t>
      </w:r>
      <w:r w:rsidR="00BF729E">
        <w:rPr>
          <w:rFonts w:ascii="Times New Roman" w:hAnsi="Times New Roman" w:cs="Times New Roman"/>
          <w:sz w:val="24"/>
          <w:szCs w:val="24"/>
        </w:rPr>
        <w:t>D</w:t>
      </w:r>
      <w:r w:rsidR="00A0031A">
        <w:rPr>
          <w:rFonts w:ascii="Times New Roman" w:hAnsi="Times New Roman" w:cs="Times New Roman"/>
          <w:sz w:val="24"/>
          <w:szCs w:val="24"/>
        </w:rPr>
        <w:t xml:space="preserve">efendants in </w:t>
      </w:r>
      <w:r w:rsidR="0072089F">
        <w:rPr>
          <w:rFonts w:ascii="Times New Roman" w:hAnsi="Times New Roman" w:cs="Times New Roman"/>
          <w:sz w:val="24"/>
          <w:szCs w:val="24"/>
        </w:rPr>
        <w:t xml:space="preserve">district court opposed the act of SnugglyCat on </w:t>
      </w:r>
      <w:r w:rsidR="00BF729E">
        <w:rPr>
          <w:rFonts w:ascii="Times New Roman" w:hAnsi="Times New Roman" w:cs="Times New Roman"/>
          <w:sz w:val="24"/>
          <w:szCs w:val="24"/>
        </w:rPr>
        <w:t>which</w:t>
      </w:r>
      <w:r w:rsidR="0072089F">
        <w:rPr>
          <w:rFonts w:ascii="Times New Roman" w:hAnsi="Times New Roman" w:cs="Times New Roman"/>
          <w:sz w:val="24"/>
          <w:szCs w:val="24"/>
        </w:rPr>
        <w:t xml:space="preserve"> they would be in prejudicial position if such suit is dismissed without prejudice. They stated that if such an action is taken then they would no longer get the benefit of recovering the attorney’s fees and so would be prejudicial. The district court pronounced its order in favour of SnugglyCat and granted the motion to voluntarily dismiss the case without prejudice. Aggrieved by such ruling, the </w:t>
      </w:r>
      <w:r w:rsidR="00BF729E">
        <w:rPr>
          <w:rFonts w:ascii="Times New Roman" w:hAnsi="Times New Roman" w:cs="Times New Roman"/>
          <w:sz w:val="24"/>
          <w:szCs w:val="24"/>
        </w:rPr>
        <w:t>D</w:t>
      </w:r>
      <w:r w:rsidR="0072089F">
        <w:rPr>
          <w:rFonts w:ascii="Times New Roman" w:hAnsi="Times New Roman" w:cs="Times New Roman"/>
          <w:sz w:val="24"/>
          <w:szCs w:val="24"/>
        </w:rPr>
        <w:t>efendants appealed at the US Court of Appeals for the Eighth Circuit. (</w:t>
      </w:r>
      <w:r w:rsidR="0072089F" w:rsidRPr="002B435F">
        <w:rPr>
          <w:rFonts w:ascii="Times New Roman" w:hAnsi="Times New Roman" w:cs="Times New Roman"/>
          <w:i/>
          <w:iCs/>
          <w:sz w:val="24"/>
          <w:szCs w:val="24"/>
        </w:rPr>
        <w:t>SnugglyCat, Inc. V. Opfer Communications, Inc. 953 F.3d 522</w:t>
      </w:r>
      <w:r w:rsidR="0072089F">
        <w:rPr>
          <w:rFonts w:ascii="Times New Roman" w:hAnsi="Times New Roman" w:cs="Times New Roman"/>
          <w:i/>
          <w:iCs/>
          <w:sz w:val="24"/>
          <w:szCs w:val="24"/>
        </w:rPr>
        <w:t xml:space="preserve"> (2020))</w:t>
      </w:r>
      <w:r w:rsidR="0072089F">
        <w:rPr>
          <w:rFonts w:ascii="Times New Roman" w:hAnsi="Times New Roman" w:cs="Times New Roman"/>
          <w:sz w:val="24"/>
          <w:szCs w:val="24"/>
        </w:rPr>
        <w:t xml:space="preserve"> and pleaded to invalidate motion of voluntary dismissal </w:t>
      </w:r>
      <w:r w:rsidR="002825E7">
        <w:rPr>
          <w:rFonts w:ascii="Times New Roman" w:hAnsi="Times New Roman" w:cs="Times New Roman"/>
          <w:sz w:val="24"/>
          <w:szCs w:val="24"/>
        </w:rPr>
        <w:t xml:space="preserve">without prejudice. </w:t>
      </w:r>
      <w:r w:rsidR="00375AB2">
        <w:rPr>
          <w:rFonts w:ascii="Times New Roman" w:hAnsi="Times New Roman" w:cs="Times New Roman"/>
          <w:sz w:val="24"/>
          <w:szCs w:val="24"/>
        </w:rPr>
        <w:t xml:space="preserve">The US Court of Appeals dismissed the appeal and upheld the order passed by the district court. </w:t>
      </w:r>
    </w:p>
    <w:p w14:paraId="6B783025" w14:textId="77777777" w:rsidR="00366782" w:rsidRDefault="00375AB2" w:rsidP="00366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375AB2">
        <w:rPr>
          <w:rFonts w:ascii="Times New Roman" w:hAnsi="Times New Roman" w:cs="Times New Roman"/>
          <w:sz w:val="24"/>
          <w:szCs w:val="24"/>
        </w:rPr>
        <w:t>Opfer Communications, Inc., Lori Robertson, The Bargain Show, LLC, and</w:t>
      </w:r>
      <w:r w:rsidR="00A27023">
        <w:rPr>
          <w:rFonts w:ascii="Times New Roman" w:hAnsi="Times New Roman" w:cs="Times New Roman"/>
          <w:sz w:val="24"/>
          <w:szCs w:val="24"/>
        </w:rPr>
        <w:t xml:space="preserve"> </w:t>
      </w:r>
      <w:r w:rsidRPr="00375AB2">
        <w:rPr>
          <w:rFonts w:ascii="Times New Roman" w:hAnsi="Times New Roman" w:cs="Times New Roman"/>
          <w:sz w:val="24"/>
          <w:szCs w:val="24"/>
        </w:rPr>
        <w:t>Scott Opfer</w:t>
      </w:r>
      <w:r w:rsidR="00A27023">
        <w:rPr>
          <w:rFonts w:ascii="Times New Roman" w:hAnsi="Times New Roman" w:cs="Times New Roman"/>
          <w:sz w:val="24"/>
          <w:szCs w:val="24"/>
        </w:rPr>
        <w:t xml:space="preserve"> (c</w:t>
      </w:r>
      <w:r>
        <w:rPr>
          <w:rFonts w:ascii="Times New Roman" w:hAnsi="Times New Roman" w:cs="Times New Roman"/>
          <w:sz w:val="24"/>
          <w:szCs w:val="24"/>
        </w:rPr>
        <w:t xml:space="preserve">ollectively “Appellants”) </w:t>
      </w:r>
      <w:r w:rsidR="00C62A99">
        <w:rPr>
          <w:rFonts w:ascii="Times New Roman" w:hAnsi="Times New Roman" w:cs="Times New Roman"/>
          <w:sz w:val="24"/>
          <w:szCs w:val="24"/>
        </w:rPr>
        <w:t xml:space="preserve">preferred an appeal against the order of the district court on the ground that </w:t>
      </w:r>
      <w:r w:rsidR="00BA411B">
        <w:rPr>
          <w:rFonts w:ascii="Times New Roman" w:hAnsi="Times New Roman" w:cs="Times New Roman"/>
          <w:sz w:val="24"/>
          <w:szCs w:val="24"/>
        </w:rPr>
        <w:t xml:space="preserve">the district court has abused its discretionary powers </w:t>
      </w:r>
      <w:r w:rsidR="00BA411B" w:rsidRPr="00BA411B">
        <w:rPr>
          <w:rFonts w:ascii="Times New Roman" w:hAnsi="Times New Roman" w:cs="Times New Roman"/>
          <w:sz w:val="24"/>
          <w:szCs w:val="24"/>
        </w:rPr>
        <w:t>in allowing</w:t>
      </w:r>
      <w:r w:rsidR="00A27023">
        <w:rPr>
          <w:rFonts w:ascii="Times New Roman" w:hAnsi="Times New Roman" w:cs="Times New Roman"/>
          <w:sz w:val="24"/>
          <w:szCs w:val="24"/>
        </w:rPr>
        <w:t xml:space="preserve"> </w:t>
      </w:r>
      <w:r w:rsidR="00BA411B" w:rsidRPr="00BA411B">
        <w:rPr>
          <w:rFonts w:ascii="Times New Roman" w:hAnsi="Times New Roman" w:cs="Times New Roman"/>
          <w:sz w:val="24"/>
          <w:szCs w:val="24"/>
        </w:rPr>
        <w:t>SnugglyCat to voluntarily dismiss the action without prejudice</w:t>
      </w:r>
      <w:r w:rsidR="00BA411B">
        <w:rPr>
          <w:rFonts w:ascii="Times New Roman" w:hAnsi="Times New Roman" w:cs="Times New Roman"/>
          <w:sz w:val="24"/>
          <w:szCs w:val="24"/>
        </w:rPr>
        <w:t xml:space="preserve">. </w:t>
      </w:r>
      <w:r w:rsidR="00A2264B">
        <w:rPr>
          <w:rFonts w:ascii="Times New Roman" w:hAnsi="Times New Roman" w:cs="Times New Roman"/>
          <w:sz w:val="24"/>
          <w:szCs w:val="24"/>
        </w:rPr>
        <w:t xml:space="preserve">It was alleged by the Appellants that the </w:t>
      </w:r>
      <w:r w:rsidR="00A2264B">
        <w:rPr>
          <w:rFonts w:ascii="Times New Roman" w:hAnsi="Times New Roman" w:cs="Times New Roman"/>
          <w:sz w:val="24"/>
          <w:szCs w:val="24"/>
        </w:rPr>
        <w:lastRenderedPageBreak/>
        <w:t xml:space="preserve">district court went beyond its powers to pronounce an order in favour of the </w:t>
      </w:r>
      <w:r w:rsidR="00BF729E">
        <w:rPr>
          <w:rFonts w:ascii="Times New Roman" w:hAnsi="Times New Roman" w:cs="Times New Roman"/>
          <w:sz w:val="24"/>
          <w:szCs w:val="24"/>
        </w:rPr>
        <w:t>Appellant</w:t>
      </w:r>
      <w:r w:rsidR="00A2264B">
        <w:rPr>
          <w:rFonts w:ascii="Times New Roman" w:hAnsi="Times New Roman" w:cs="Times New Roman"/>
          <w:sz w:val="24"/>
          <w:szCs w:val="24"/>
        </w:rPr>
        <w:t xml:space="preserve"> while citing the cases of </w:t>
      </w:r>
      <w:r w:rsidR="00A2264B" w:rsidRPr="00A2264B">
        <w:rPr>
          <w:rFonts w:ascii="Times New Roman" w:hAnsi="Times New Roman" w:cs="Times New Roman"/>
          <w:i/>
          <w:iCs/>
          <w:sz w:val="24"/>
          <w:szCs w:val="24"/>
        </w:rPr>
        <w:t>Mullen v. Heinkel Filtering Sys., Inc., 770 F.3d 724, 727 (8th Cir. 2014)</w:t>
      </w:r>
      <w:r w:rsidR="009847EC">
        <w:rPr>
          <w:rFonts w:ascii="Times New Roman" w:hAnsi="Times New Roman" w:cs="Times New Roman"/>
          <w:sz w:val="24"/>
          <w:szCs w:val="24"/>
        </w:rPr>
        <w:t xml:space="preserve">. While citing the case of </w:t>
      </w:r>
      <w:r w:rsidR="009847EC" w:rsidRPr="009847EC">
        <w:rPr>
          <w:rFonts w:ascii="Times New Roman" w:hAnsi="Times New Roman" w:cs="Times New Roman"/>
          <w:i/>
          <w:iCs/>
          <w:sz w:val="24"/>
          <w:szCs w:val="24"/>
        </w:rPr>
        <w:t xml:space="preserve">United States </w:t>
      </w:r>
      <w:proofErr w:type="spellStart"/>
      <w:r w:rsidR="009847EC" w:rsidRPr="009847EC">
        <w:rPr>
          <w:rFonts w:ascii="Times New Roman" w:hAnsi="Times New Roman" w:cs="Times New Roman"/>
          <w:i/>
          <w:iCs/>
          <w:sz w:val="24"/>
          <w:szCs w:val="24"/>
        </w:rPr>
        <w:t>v.Thirty</w:t>
      </w:r>
      <w:proofErr w:type="spellEnd"/>
      <w:r w:rsidR="009847EC" w:rsidRPr="009847EC">
        <w:rPr>
          <w:rFonts w:ascii="Times New Roman" w:hAnsi="Times New Roman" w:cs="Times New Roman"/>
          <w:i/>
          <w:iCs/>
          <w:sz w:val="24"/>
          <w:szCs w:val="24"/>
        </w:rPr>
        <w:t>-Two Thousand Eight Hundred Twenty Dollars and Fifty-Six Cents($32,820.56) in United States Currency ($32,820.56 in U.S. Currency), 838 F.3d 930,937 (8th Cir. 2016)</w:t>
      </w:r>
      <w:r w:rsidR="00BF729E">
        <w:rPr>
          <w:rFonts w:ascii="Times New Roman" w:hAnsi="Times New Roman" w:cs="Times New Roman"/>
          <w:sz w:val="24"/>
          <w:szCs w:val="24"/>
        </w:rPr>
        <w:t>the A</w:t>
      </w:r>
      <w:r w:rsidR="009847EC">
        <w:rPr>
          <w:rFonts w:ascii="Times New Roman" w:hAnsi="Times New Roman" w:cs="Times New Roman"/>
          <w:sz w:val="24"/>
          <w:szCs w:val="24"/>
        </w:rPr>
        <w:t xml:space="preserve">ppellants contended that while determining if </w:t>
      </w:r>
      <w:r w:rsidR="003232F8" w:rsidRPr="003232F8">
        <w:rPr>
          <w:rFonts w:ascii="Times New Roman" w:hAnsi="Times New Roman" w:cs="Times New Roman"/>
          <w:sz w:val="24"/>
          <w:szCs w:val="24"/>
        </w:rPr>
        <w:t>voluntary dismissal without prejudice</w:t>
      </w:r>
      <w:r w:rsidR="003232F8">
        <w:rPr>
          <w:rFonts w:ascii="Times New Roman" w:hAnsi="Times New Roman" w:cs="Times New Roman"/>
          <w:sz w:val="24"/>
          <w:szCs w:val="24"/>
        </w:rPr>
        <w:t xml:space="preserve"> should have been granted or not, the court should look into the claims and the explanation that is provided for such dismissal. Few of the factors that are kept in consideration are if such dismissal has costed wastage of judicial time or will such dismissal prejudicially affect the other parties or not.</w:t>
      </w:r>
      <w:r w:rsidR="00BF729E">
        <w:rPr>
          <w:rFonts w:ascii="Times New Roman" w:hAnsi="Times New Roman" w:cs="Times New Roman"/>
          <w:sz w:val="24"/>
          <w:szCs w:val="24"/>
        </w:rPr>
        <w:t xml:space="preserve"> The A</w:t>
      </w:r>
      <w:r w:rsidR="00366782">
        <w:rPr>
          <w:rFonts w:ascii="Times New Roman" w:hAnsi="Times New Roman" w:cs="Times New Roman"/>
          <w:sz w:val="24"/>
          <w:szCs w:val="24"/>
        </w:rPr>
        <w:t>ppellants have appealed and challenged the lower court’s order on the following grounds:</w:t>
      </w:r>
    </w:p>
    <w:p w14:paraId="7CDBEA42" w14:textId="77777777" w:rsidR="00366782" w:rsidRDefault="00366782" w:rsidP="003667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lower court ignored the Appellants argument regarding Legal Prejudice that is caused to them due to voluntary dismissal of the suit without prejudice. </w:t>
      </w:r>
    </w:p>
    <w:p w14:paraId="1BB6D8B2" w14:textId="77777777" w:rsidR="00366782" w:rsidRDefault="00366782" w:rsidP="003667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lower court had committed an error of law</w:t>
      </w:r>
      <w:r w:rsidR="00BF729E">
        <w:rPr>
          <w:rFonts w:ascii="Times New Roman" w:hAnsi="Times New Roman" w:cs="Times New Roman"/>
          <w:sz w:val="24"/>
          <w:szCs w:val="24"/>
        </w:rPr>
        <w:t>.</w:t>
      </w:r>
    </w:p>
    <w:p w14:paraId="50A3DBBC" w14:textId="77777777" w:rsidR="00366782" w:rsidRDefault="00366782" w:rsidP="0036678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lower court had committed error of judgement.</w:t>
      </w:r>
    </w:p>
    <w:p w14:paraId="3931A88B" w14:textId="77777777" w:rsidR="00CF390B" w:rsidRDefault="00CF390B" w:rsidP="00CF3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indulged itself in dealing with each ground in detail and finally rejected to </w:t>
      </w:r>
      <w:r w:rsidR="00BF729E">
        <w:rPr>
          <w:rFonts w:ascii="Times New Roman" w:hAnsi="Times New Roman" w:cs="Times New Roman"/>
          <w:sz w:val="24"/>
          <w:szCs w:val="24"/>
        </w:rPr>
        <w:t>uphold</w:t>
      </w:r>
      <w:r>
        <w:rPr>
          <w:rFonts w:ascii="Times New Roman" w:hAnsi="Times New Roman" w:cs="Times New Roman"/>
          <w:sz w:val="24"/>
          <w:szCs w:val="24"/>
        </w:rPr>
        <w:t xml:space="preserve"> the order passed by the lower court. </w:t>
      </w:r>
    </w:p>
    <w:p w14:paraId="411BAFE4" w14:textId="77777777" w:rsidR="00970A78" w:rsidRDefault="00CF390B" w:rsidP="00CF390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respect to the </w:t>
      </w:r>
      <w:r w:rsidRPr="00970A78">
        <w:rPr>
          <w:rFonts w:ascii="Times New Roman" w:hAnsi="Times New Roman" w:cs="Times New Roman"/>
          <w:sz w:val="24"/>
          <w:szCs w:val="24"/>
          <w:u w:val="single"/>
        </w:rPr>
        <w:t>first ground</w:t>
      </w:r>
      <w:r>
        <w:rPr>
          <w:rFonts w:ascii="Times New Roman" w:hAnsi="Times New Roman" w:cs="Times New Roman"/>
          <w:sz w:val="24"/>
          <w:szCs w:val="24"/>
        </w:rPr>
        <w:t xml:space="preserve">, it was contended </w:t>
      </w:r>
      <w:r w:rsidR="00B214EC">
        <w:rPr>
          <w:rFonts w:ascii="Times New Roman" w:hAnsi="Times New Roman" w:cs="Times New Roman"/>
          <w:sz w:val="24"/>
          <w:szCs w:val="24"/>
        </w:rPr>
        <w:t xml:space="preserve">by the Appellants </w:t>
      </w:r>
      <w:r>
        <w:rPr>
          <w:rFonts w:ascii="Times New Roman" w:hAnsi="Times New Roman" w:cs="Times New Roman"/>
          <w:sz w:val="24"/>
          <w:szCs w:val="24"/>
        </w:rPr>
        <w:t xml:space="preserve">that according to Lanham Act the court has </w:t>
      </w:r>
      <w:r w:rsidR="00BF729E">
        <w:rPr>
          <w:rFonts w:ascii="Times New Roman" w:hAnsi="Times New Roman" w:cs="Times New Roman"/>
          <w:sz w:val="24"/>
          <w:szCs w:val="24"/>
        </w:rPr>
        <w:t>discretion</w:t>
      </w:r>
      <w:r>
        <w:rPr>
          <w:rFonts w:ascii="Times New Roman" w:hAnsi="Times New Roman" w:cs="Times New Roman"/>
          <w:sz w:val="24"/>
          <w:szCs w:val="24"/>
        </w:rPr>
        <w:t xml:space="preserve"> to award reasonable attorney fees to the prevailing party only in exceptional situation. They contended that if the suit is dismissed without prejudice, then there would not be in the position of “prevailing party” status and hence, they would be prejudiced to not be able to claim and recover attorney fees. The Appellant Court disapproved this contention of the Appellant and stated that </w:t>
      </w:r>
      <w:r w:rsidR="00970A78">
        <w:rPr>
          <w:rFonts w:ascii="Times New Roman" w:hAnsi="Times New Roman" w:cs="Times New Roman"/>
          <w:sz w:val="24"/>
          <w:szCs w:val="24"/>
        </w:rPr>
        <w:t>it would be wrong to say that the lower court ignored this argument of legal prejudice. In fact, it was pointed out by the appellant court that the order specifically mentions about legal prejudice and states that such an order will not prejudicially affect the appellants. Hence, the court was of the opinion that the lower court has appropriately entertained the argument of legal prejudice as well as rightly adjudicated it.</w:t>
      </w:r>
    </w:p>
    <w:p w14:paraId="5E379E09" w14:textId="77777777" w:rsidR="00685418" w:rsidRDefault="00970A78" w:rsidP="006854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respect to the </w:t>
      </w:r>
      <w:r w:rsidRPr="00970A78">
        <w:rPr>
          <w:rFonts w:ascii="Times New Roman" w:hAnsi="Times New Roman" w:cs="Times New Roman"/>
          <w:sz w:val="24"/>
          <w:szCs w:val="24"/>
          <w:u w:val="single"/>
        </w:rPr>
        <w:t>second ground</w:t>
      </w:r>
      <w:r>
        <w:rPr>
          <w:rFonts w:ascii="Times New Roman" w:hAnsi="Times New Roman" w:cs="Times New Roman"/>
          <w:sz w:val="24"/>
          <w:szCs w:val="24"/>
        </w:rPr>
        <w:t>,</w:t>
      </w:r>
      <w:r w:rsidR="00B214EC">
        <w:rPr>
          <w:rFonts w:ascii="Times New Roman" w:hAnsi="Times New Roman" w:cs="Times New Roman"/>
          <w:sz w:val="24"/>
          <w:szCs w:val="24"/>
        </w:rPr>
        <w:t xml:space="preserve"> it was contended by the Appellants that </w:t>
      </w:r>
      <w:r w:rsidR="00757FF8">
        <w:rPr>
          <w:rFonts w:ascii="Times New Roman" w:hAnsi="Times New Roman" w:cs="Times New Roman"/>
          <w:sz w:val="24"/>
          <w:szCs w:val="24"/>
        </w:rPr>
        <w:t>the lower court had erred in implementing the law</w:t>
      </w:r>
      <w:r w:rsidR="00685418">
        <w:rPr>
          <w:rFonts w:ascii="Times New Roman" w:hAnsi="Times New Roman" w:cs="Times New Roman"/>
          <w:sz w:val="24"/>
          <w:szCs w:val="24"/>
        </w:rPr>
        <w:t xml:space="preserve"> in cases of fee-shifting statute</w:t>
      </w:r>
      <w:r w:rsidR="00757FF8">
        <w:rPr>
          <w:rFonts w:ascii="Times New Roman" w:hAnsi="Times New Roman" w:cs="Times New Roman"/>
          <w:sz w:val="24"/>
          <w:szCs w:val="24"/>
        </w:rPr>
        <w:t xml:space="preserve">. They contended that it would be wrong to say that even after voluntary dismissal of </w:t>
      </w:r>
      <w:proofErr w:type="spellStart"/>
      <w:r w:rsidR="00757FF8">
        <w:rPr>
          <w:rFonts w:ascii="Times New Roman" w:hAnsi="Times New Roman" w:cs="Times New Roman"/>
          <w:sz w:val="24"/>
          <w:szCs w:val="24"/>
        </w:rPr>
        <w:t>SnugglyCat’s</w:t>
      </w:r>
      <w:proofErr w:type="spellEnd"/>
      <w:r w:rsidR="00757FF8">
        <w:rPr>
          <w:rFonts w:ascii="Times New Roman" w:hAnsi="Times New Roman" w:cs="Times New Roman"/>
          <w:sz w:val="24"/>
          <w:szCs w:val="24"/>
        </w:rPr>
        <w:t xml:space="preserve"> suit, they would be the prevailing party. This is because, the case was at a very early stage of discovery and no proper depositions or statements were recorded. Hence, at this stage, it was contended that it </w:t>
      </w:r>
      <w:r w:rsidR="00757FF8">
        <w:rPr>
          <w:rFonts w:ascii="Times New Roman" w:hAnsi="Times New Roman" w:cs="Times New Roman"/>
          <w:sz w:val="24"/>
          <w:szCs w:val="24"/>
        </w:rPr>
        <w:lastRenderedPageBreak/>
        <w:t xml:space="preserve">would be very difficult to ascertain as to who would prevail had the action continued. Therefore, in appellant’s view the case should not have dismissed. Had it not been dismissed; they would have been the prevailing party and could have recovered the attorney fees. The appellant Court rejected this argument and stated that </w:t>
      </w:r>
      <w:r w:rsidR="00685418">
        <w:rPr>
          <w:rFonts w:ascii="Times New Roman" w:hAnsi="Times New Roman" w:cs="Times New Roman"/>
          <w:sz w:val="24"/>
          <w:szCs w:val="24"/>
        </w:rPr>
        <w:t xml:space="preserve">the district court had rightly dismissed the case without prejudice. It further stated that if any court is convinced that there would be prejudice, then such action would not be granted. However, it was observed by the appellant court that there was no case of establishing any rule </w:t>
      </w:r>
      <w:r w:rsidR="00685418" w:rsidRPr="00685418">
        <w:rPr>
          <w:rFonts w:ascii="Times New Roman" w:hAnsi="Times New Roman" w:cs="Times New Roman"/>
          <w:sz w:val="24"/>
          <w:szCs w:val="24"/>
        </w:rPr>
        <w:t xml:space="preserve">that would bar dismissal without prejudice in all cases in </w:t>
      </w:r>
      <w:r w:rsidR="00E04986" w:rsidRPr="00685418">
        <w:rPr>
          <w:rFonts w:ascii="Times New Roman" w:hAnsi="Times New Roman" w:cs="Times New Roman"/>
          <w:sz w:val="24"/>
          <w:szCs w:val="24"/>
        </w:rPr>
        <w:t>which</w:t>
      </w:r>
      <w:r w:rsidR="00E04986">
        <w:rPr>
          <w:rFonts w:ascii="Times New Roman" w:hAnsi="Times New Roman" w:cs="Times New Roman"/>
          <w:sz w:val="24"/>
          <w:szCs w:val="24"/>
        </w:rPr>
        <w:t xml:space="preserve"> a P</w:t>
      </w:r>
      <w:r w:rsidR="00685418" w:rsidRPr="00685418">
        <w:rPr>
          <w:rFonts w:ascii="Times New Roman" w:hAnsi="Times New Roman" w:cs="Times New Roman"/>
          <w:sz w:val="24"/>
          <w:szCs w:val="24"/>
        </w:rPr>
        <w:t>laintiff has sued under a fee-shifting statute</w:t>
      </w:r>
      <w:r w:rsidR="00685418">
        <w:rPr>
          <w:rFonts w:ascii="Times New Roman" w:hAnsi="Times New Roman" w:cs="Times New Roman"/>
          <w:sz w:val="24"/>
          <w:szCs w:val="24"/>
        </w:rPr>
        <w:t xml:space="preserve">. </w:t>
      </w:r>
    </w:p>
    <w:p w14:paraId="16B6A1CE" w14:textId="53CF13B3" w:rsidR="00852539" w:rsidRDefault="00685418" w:rsidP="006854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With respect to the </w:t>
      </w:r>
      <w:r w:rsidRPr="00685418">
        <w:rPr>
          <w:rFonts w:ascii="Times New Roman" w:hAnsi="Times New Roman" w:cs="Times New Roman"/>
          <w:sz w:val="24"/>
          <w:szCs w:val="24"/>
          <w:u w:val="single"/>
        </w:rPr>
        <w:t>third ground</w:t>
      </w:r>
      <w:r>
        <w:rPr>
          <w:rFonts w:ascii="Times New Roman" w:hAnsi="Times New Roman" w:cs="Times New Roman"/>
          <w:sz w:val="24"/>
          <w:szCs w:val="24"/>
        </w:rPr>
        <w:t xml:space="preserve">, the </w:t>
      </w:r>
      <w:r w:rsidR="00E04986">
        <w:rPr>
          <w:rFonts w:ascii="Times New Roman" w:hAnsi="Times New Roman" w:cs="Times New Roman"/>
          <w:sz w:val="24"/>
          <w:szCs w:val="24"/>
        </w:rPr>
        <w:t>A</w:t>
      </w:r>
      <w:r>
        <w:rPr>
          <w:rFonts w:ascii="Times New Roman" w:hAnsi="Times New Roman" w:cs="Times New Roman"/>
          <w:sz w:val="24"/>
          <w:szCs w:val="24"/>
        </w:rPr>
        <w:t>ppellants contended that the lower court has erred in pronouncing judgem</w:t>
      </w:r>
      <w:r w:rsidR="00E04986">
        <w:rPr>
          <w:rFonts w:ascii="Times New Roman" w:hAnsi="Times New Roman" w:cs="Times New Roman"/>
          <w:sz w:val="24"/>
          <w:szCs w:val="24"/>
        </w:rPr>
        <w:t xml:space="preserve">ent by abusing its powers. </w:t>
      </w:r>
      <w:proofErr w:type="gramStart"/>
      <w:r w:rsidR="00E04986">
        <w:rPr>
          <w:rFonts w:ascii="Times New Roman" w:hAnsi="Times New Roman" w:cs="Times New Roman"/>
          <w:sz w:val="24"/>
          <w:szCs w:val="24"/>
        </w:rPr>
        <w:t>The A</w:t>
      </w:r>
      <w:r>
        <w:rPr>
          <w:rFonts w:ascii="Times New Roman" w:hAnsi="Times New Roman" w:cs="Times New Roman"/>
          <w:sz w:val="24"/>
          <w:szCs w:val="24"/>
        </w:rPr>
        <w:t>ppellant court rejected this argument and observed that having all factors placed before the district would, the district court was right in favouring Snuggly</w:t>
      </w:r>
      <w:r w:rsidR="00CC52C0">
        <w:rPr>
          <w:rFonts w:ascii="Times New Roman" w:hAnsi="Times New Roman" w:cs="Times New Roman"/>
          <w:sz w:val="24"/>
          <w:szCs w:val="24"/>
        </w:rPr>
        <w:t xml:space="preserve"> </w:t>
      </w:r>
      <w:r>
        <w:rPr>
          <w:rFonts w:ascii="Times New Roman" w:hAnsi="Times New Roman" w:cs="Times New Roman"/>
          <w:sz w:val="24"/>
          <w:szCs w:val="24"/>
        </w:rPr>
        <w:t>Cat’s stance of it being a small company which lacked financial resources to continue a lawsuit</w:t>
      </w:r>
      <w:r w:rsidR="00A325CF">
        <w:rPr>
          <w:rFonts w:ascii="Times New Roman" w:hAnsi="Times New Roman" w:cs="Times New Roman"/>
          <w:sz w:val="24"/>
          <w:szCs w:val="24"/>
        </w:rPr>
        <w:t xml:space="preserve"> </w:t>
      </w:r>
      <w:r>
        <w:rPr>
          <w:rFonts w:ascii="Times New Roman" w:hAnsi="Times New Roman" w:cs="Times New Roman"/>
          <w:sz w:val="24"/>
          <w:szCs w:val="24"/>
        </w:rPr>
        <w:t>and also considering the fact that the case was in its very initial stage of discovery and no</w:t>
      </w:r>
      <w:r w:rsidR="00852539">
        <w:rPr>
          <w:rFonts w:ascii="Times New Roman" w:hAnsi="Times New Roman" w:cs="Times New Roman"/>
          <w:sz w:val="24"/>
          <w:szCs w:val="24"/>
        </w:rPr>
        <w:t xml:space="preserve"> improvements had taken place.</w:t>
      </w:r>
      <w:proofErr w:type="gramEnd"/>
      <w:r w:rsidR="00852539">
        <w:rPr>
          <w:rFonts w:ascii="Times New Roman" w:hAnsi="Times New Roman" w:cs="Times New Roman"/>
          <w:sz w:val="24"/>
          <w:szCs w:val="24"/>
        </w:rPr>
        <w:t xml:space="preserve"> Being mindful </w:t>
      </w:r>
      <w:r w:rsidR="000B3AC4">
        <w:rPr>
          <w:rFonts w:ascii="Times New Roman" w:hAnsi="Times New Roman" w:cs="Times New Roman"/>
          <w:sz w:val="24"/>
          <w:szCs w:val="24"/>
        </w:rPr>
        <w:t>of</w:t>
      </w:r>
      <w:r w:rsidR="00852539">
        <w:rPr>
          <w:rFonts w:ascii="Times New Roman" w:hAnsi="Times New Roman" w:cs="Times New Roman"/>
          <w:sz w:val="24"/>
          <w:szCs w:val="24"/>
        </w:rPr>
        <w:t xml:space="preserve"> such consideration of documents and factors upon which the order was pronounced </w:t>
      </w:r>
      <w:r w:rsidR="000B3AC4">
        <w:rPr>
          <w:rFonts w:ascii="Times New Roman" w:hAnsi="Times New Roman" w:cs="Times New Roman"/>
          <w:sz w:val="24"/>
          <w:szCs w:val="24"/>
        </w:rPr>
        <w:t>, it c</w:t>
      </w:r>
      <w:r w:rsidR="00852539">
        <w:rPr>
          <w:rFonts w:ascii="Times New Roman" w:hAnsi="Times New Roman" w:cs="Times New Roman"/>
          <w:sz w:val="24"/>
          <w:szCs w:val="24"/>
        </w:rPr>
        <w:t xml:space="preserve">ould not have been said to have abused its powers. Thus, it was observed that no error of judgement had been committed. </w:t>
      </w:r>
    </w:p>
    <w:p w14:paraId="66E77647" w14:textId="4F6BDF94" w:rsidR="00634C2F" w:rsidRPr="00CC52C0" w:rsidRDefault="00852539" w:rsidP="0068541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Appellant Court dismissed the appeal presented before it and affirmed the order passed by the district court in favour of SnugglyCat Inc. </w:t>
      </w:r>
    </w:p>
    <w:p w14:paraId="700470BE" w14:textId="77777777" w:rsidR="00CF390B" w:rsidRPr="00CF390B" w:rsidRDefault="00DE08E8" w:rsidP="00685418">
      <w:pPr>
        <w:spacing w:line="360" w:lineRule="auto"/>
        <w:jc w:val="both"/>
        <w:rPr>
          <w:rFonts w:ascii="Times New Roman" w:hAnsi="Times New Roman" w:cs="Times New Roman"/>
          <w:sz w:val="24"/>
          <w:szCs w:val="24"/>
        </w:rPr>
      </w:pPr>
      <w:hyperlink r:id="rId5" w:history="1">
        <w:r w:rsidR="00852539" w:rsidRPr="00852539">
          <w:rPr>
            <w:rStyle w:val="Hyperlink"/>
            <w:rFonts w:ascii="Times New Roman" w:hAnsi="Times New Roman" w:cs="Times New Roman"/>
            <w:sz w:val="24"/>
            <w:szCs w:val="24"/>
          </w:rPr>
          <w:t>SnugglyCat Inc. v. Opfer Communications Inc. Case number: No. 18-3500</w:t>
        </w:r>
      </w:hyperlink>
    </w:p>
    <w:p w14:paraId="6CABE6ED" w14:textId="77777777" w:rsidR="00CC52C0" w:rsidRDefault="00CC52C0" w:rsidP="00167332">
      <w:pPr>
        <w:spacing w:line="360" w:lineRule="auto"/>
        <w:rPr>
          <w:rFonts w:ascii="Times New Roman" w:hAnsi="Times New Roman" w:cs="Times New Roman"/>
          <w:sz w:val="24"/>
          <w:szCs w:val="24"/>
        </w:rPr>
      </w:pPr>
    </w:p>
    <w:p w14:paraId="18177A3A" w14:textId="5389E891" w:rsidR="00CC52C0" w:rsidRDefault="00167332" w:rsidP="00CC52C0">
      <w:pPr>
        <w:spacing w:line="360" w:lineRule="auto"/>
        <w:jc w:val="center"/>
        <w:rPr>
          <w:rFonts w:ascii="Times New Roman" w:hAnsi="Times New Roman" w:cs="Times New Roman"/>
          <w:sz w:val="24"/>
          <w:szCs w:val="24"/>
        </w:rPr>
      </w:pPr>
      <w:r>
        <w:rPr>
          <w:rFonts w:ascii="Times New Roman" w:hAnsi="Times New Roman" w:cs="Times New Roman"/>
          <w:sz w:val="24"/>
          <w:szCs w:val="24"/>
        </w:rPr>
        <w:t>Image</w:t>
      </w:r>
      <w:r w:rsidR="00CC52C0">
        <w:rPr>
          <w:rFonts w:ascii="Times New Roman" w:hAnsi="Times New Roman" w:cs="Times New Roman"/>
          <w:sz w:val="24"/>
          <w:szCs w:val="24"/>
        </w:rPr>
        <w:t xml:space="preserve"> to </w:t>
      </w:r>
      <w:proofErr w:type="gramStart"/>
      <w:r w:rsidR="00CC52C0">
        <w:rPr>
          <w:rFonts w:ascii="Times New Roman" w:hAnsi="Times New Roman" w:cs="Times New Roman"/>
          <w:sz w:val="24"/>
          <w:szCs w:val="24"/>
        </w:rPr>
        <w:t>be used</w:t>
      </w:r>
      <w:proofErr w:type="gramEnd"/>
      <w:r w:rsidR="00CC52C0">
        <w:rPr>
          <w:rFonts w:ascii="Times New Roman" w:hAnsi="Times New Roman" w:cs="Times New Roman"/>
          <w:sz w:val="24"/>
          <w:szCs w:val="24"/>
        </w:rPr>
        <w:t>:</w:t>
      </w:r>
    </w:p>
    <w:p w14:paraId="65903B66" w14:textId="0549A365" w:rsidR="00CC52C0" w:rsidRDefault="00CC52C0" w:rsidP="00167332">
      <w:pPr>
        <w:spacing w:line="360" w:lineRule="auto"/>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50E163B" wp14:editId="0742DDD9">
            <wp:extent cx="5731510" cy="1910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NUGGLYCAT_Spring_2021_head_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1910715"/>
                    </a:xfrm>
                    <a:prstGeom prst="rect">
                      <a:avLst/>
                    </a:prstGeom>
                  </pic:spPr>
                </pic:pic>
              </a:graphicData>
            </a:graphic>
          </wp:inline>
        </w:drawing>
      </w:r>
    </w:p>
    <w:p w14:paraId="7566093A" w14:textId="06229CB3" w:rsidR="00366782" w:rsidRDefault="00CC52C0" w:rsidP="00CC52C0">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Image</w:t>
      </w:r>
      <w:r w:rsidR="00167332">
        <w:rPr>
          <w:rFonts w:ascii="Times New Roman" w:hAnsi="Times New Roman" w:cs="Times New Roman"/>
          <w:sz w:val="24"/>
          <w:szCs w:val="24"/>
        </w:rPr>
        <w:t xml:space="preserve"> source: </w:t>
      </w:r>
      <w:hyperlink r:id="rId7" w:history="1">
        <w:r w:rsidRPr="000F6724">
          <w:rPr>
            <w:rStyle w:val="Hyperlink"/>
            <w:rFonts w:ascii="Times New Roman" w:hAnsi="Times New Roman" w:cs="Times New Roman"/>
            <w:sz w:val="24"/>
            <w:szCs w:val="24"/>
          </w:rPr>
          <w:t>https://www.snugglycat.com/wp-content/uploads/2021/05/SNUGGLYCAT_Spring_2021_head_3.png</w:t>
        </w:r>
      </w:hyperlink>
    </w:p>
    <w:p w14:paraId="6FD89D1E" w14:textId="78E23439" w:rsidR="00CC52C0" w:rsidRDefault="00CC52C0" w:rsidP="00167332">
      <w:pPr>
        <w:spacing w:line="360" w:lineRule="auto"/>
        <w:rPr>
          <w:rFonts w:ascii="Times New Roman" w:hAnsi="Times New Roman" w:cs="Times New Roman"/>
          <w:sz w:val="24"/>
          <w:szCs w:val="24"/>
        </w:rPr>
      </w:pPr>
    </w:p>
    <w:p w14:paraId="18FA6D90" w14:textId="7F4CE61D" w:rsidR="00CC52C0" w:rsidRDefault="00CC52C0" w:rsidP="00CC52C0">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02AB3465" wp14:editId="736EDE23">
            <wp:extent cx="2529840" cy="2529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nugglyCat_LOGO_R.png"/>
                    <pic:cNvPicPr/>
                  </pic:nvPicPr>
                  <pic:blipFill>
                    <a:blip r:embed="rId8">
                      <a:extLst>
                        <a:ext uri="{28A0092B-C50C-407E-A947-70E740481C1C}">
                          <a14:useLocalDpi xmlns:a14="http://schemas.microsoft.com/office/drawing/2010/main" val="0"/>
                        </a:ext>
                      </a:extLst>
                    </a:blip>
                    <a:stretch>
                      <a:fillRect/>
                    </a:stretch>
                  </pic:blipFill>
                  <pic:spPr>
                    <a:xfrm>
                      <a:off x="0" y="0"/>
                      <a:ext cx="2529840" cy="2529840"/>
                    </a:xfrm>
                    <a:prstGeom prst="rect">
                      <a:avLst/>
                    </a:prstGeom>
                  </pic:spPr>
                </pic:pic>
              </a:graphicData>
            </a:graphic>
          </wp:inline>
        </w:drawing>
      </w:r>
    </w:p>
    <w:p w14:paraId="4424DB0C" w14:textId="0C8F4BDD" w:rsidR="00CC52C0" w:rsidRDefault="00CC52C0" w:rsidP="00CC52C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Image Source: </w:t>
      </w:r>
      <w:hyperlink r:id="rId9" w:history="1">
        <w:r w:rsidRPr="000F6724">
          <w:rPr>
            <w:rStyle w:val="Hyperlink"/>
            <w:rFonts w:ascii="Times New Roman" w:hAnsi="Times New Roman" w:cs="Times New Roman"/>
            <w:sz w:val="24"/>
            <w:szCs w:val="24"/>
          </w:rPr>
          <w:t>https://www.snugglycat.com/wp-content/uploads/2016/03/SnugglyCat_LOGO_R.png</w:t>
        </w:r>
      </w:hyperlink>
      <w:r>
        <w:rPr>
          <w:rFonts w:ascii="Times New Roman" w:hAnsi="Times New Roman" w:cs="Times New Roman"/>
          <w:sz w:val="24"/>
          <w:szCs w:val="24"/>
        </w:rPr>
        <w:t xml:space="preserve"> </w:t>
      </w:r>
    </w:p>
    <w:p w14:paraId="667CFEF6" w14:textId="66161671" w:rsidR="00375AB2" w:rsidRPr="009847EC" w:rsidRDefault="00DE08E8" w:rsidP="00DE08E8">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867D247" wp14:editId="6920AEFF">
            <wp:extent cx="2354580" cy="3143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jpg"/>
                    <pic:cNvPicPr/>
                  </pic:nvPicPr>
                  <pic:blipFill>
                    <a:blip r:embed="rId10">
                      <a:extLst>
                        <a:ext uri="{28A0092B-C50C-407E-A947-70E740481C1C}">
                          <a14:useLocalDpi xmlns:a14="http://schemas.microsoft.com/office/drawing/2010/main" val="0"/>
                        </a:ext>
                      </a:extLst>
                    </a:blip>
                    <a:stretch>
                      <a:fillRect/>
                    </a:stretch>
                  </pic:blipFill>
                  <pic:spPr>
                    <a:xfrm>
                      <a:off x="0" y="0"/>
                      <a:ext cx="2362224" cy="3153692"/>
                    </a:xfrm>
                    <a:prstGeom prst="rect">
                      <a:avLst/>
                    </a:prstGeom>
                  </pic:spPr>
                </pic:pic>
              </a:graphicData>
            </a:graphic>
          </wp:inline>
        </w:drawing>
      </w:r>
    </w:p>
    <w:p w14:paraId="644E1E2C" w14:textId="77777777" w:rsidR="00A2264B" w:rsidRDefault="00A2264B" w:rsidP="00A2264B">
      <w:pPr>
        <w:spacing w:line="360" w:lineRule="auto"/>
        <w:jc w:val="both"/>
        <w:rPr>
          <w:rFonts w:ascii="Times New Roman" w:hAnsi="Times New Roman" w:cs="Times New Roman"/>
          <w:sz w:val="24"/>
          <w:szCs w:val="24"/>
        </w:rPr>
      </w:pPr>
    </w:p>
    <w:p w14:paraId="23E87306" w14:textId="53DCF9A4" w:rsidR="00A2264B" w:rsidRPr="003D615B" w:rsidRDefault="00DE08E8" w:rsidP="00DE08E8">
      <w:pPr>
        <w:spacing w:line="360" w:lineRule="auto"/>
        <w:jc w:val="center"/>
        <w:rPr>
          <w:rFonts w:ascii="Times New Roman" w:hAnsi="Times New Roman" w:cs="Times New Roman"/>
          <w:sz w:val="24"/>
          <w:szCs w:val="24"/>
        </w:rPr>
      </w:pPr>
      <w:r>
        <w:rPr>
          <w:rFonts w:ascii="Times New Roman" w:hAnsi="Times New Roman" w:cs="Times New Roman"/>
          <w:sz w:val="24"/>
          <w:szCs w:val="24"/>
        </w:rPr>
        <w:t>Imag</w:t>
      </w:r>
      <w:bookmarkStart w:id="0" w:name="_GoBack"/>
      <w:bookmarkEnd w:id="0"/>
      <w:r>
        <w:rPr>
          <w:rFonts w:ascii="Times New Roman" w:hAnsi="Times New Roman" w:cs="Times New Roman"/>
          <w:sz w:val="24"/>
          <w:szCs w:val="24"/>
        </w:rPr>
        <w:t xml:space="preserve">e Source: </w:t>
      </w:r>
      <w:hyperlink r:id="rId11" w:history="1">
        <w:r w:rsidRPr="009A6E2E">
          <w:rPr>
            <w:rStyle w:val="Hyperlink"/>
            <w:rFonts w:ascii="Times New Roman" w:hAnsi="Times New Roman" w:cs="Times New Roman"/>
            <w:sz w:val="24"/>
            <w:szCs w:val="24"/>
          </w:rPr>
          <w:t>http://pawsitivelycutecats.com/index.php/tag/snuggly-cat/</w:t>
        </w:r>
      </w:hyperlink>
    </w:p>
    <w:sectPr w:rsidR="00A2264B" w:rsidRPr="003D615B" w:rsidSect="0034080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A3877"/>
    <w:multiLevelType w:val="hybridMultilevel"/>
    <w:tmpl w:val="D9E0EB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D1844"/>
    <w:rsid w:val="0005794B"/>
    <w:rsid w:val="000B3AC4"/>
    <w:rsid w:val="00110A62"/>
    <w:rsid w:val="00167332"/>
    <w:rsid w:val="002825E7"/>
    <w:rsid w:val="00283A35"/>
    <w:rsid w:val="002B435F"/>
    <w:rsid w:val="003232F8"/>
    <w:rsid w:val="00340809"/>
    <w:rsid w:val="003627BF"/>
    <w:rsid w:val="00366782"/>
    <w:rsid w:val="00375AB2"/>
    <w:rsid w:val="003D615B"/>
    <w:rsid w:val="0040053A"/>
    <w:rsid w:val="0040627D"/>
    <w:rsid w:val="00425574"/>
    <w:rsid w:val="00455642"/>
    <w:rsid w:val="004A670A"/>
    <w:rsid w:val="004B59AF"/>
    <w:rsid w:val="005C2BF6"/>
    <w:rsid w:val="00634C2F"/>
    <w:rsid w:val="00685418"/>
    <w:rsid w:val="00705E79"/>
    <w:rsid w:val="0072089F"/>
    <w:rsid w:val="00757FF8"/>
    <w:rsid w:val="0078051D"/>
    <w:rsid w:val="007F2DAB"/>
    <w:rsid w:val="00852539"/>
    <w:rsid w:val="00970A78"/>
    <w:rsid w:val="009847EC"/>
    <w:rsid w:val="00A0031A"/>
    <w:rsid w:val="00A2264B"/>
    <w:rsid w:val="00A27023"/>
    <w:rsid w:val="00A325CF"/>
    <w:rsid w:val="00A814AE"/>
    <w:rsid w:val="00B214EC"/>
    <w:rsid w:val="00BA411B"/>
    <w:rsid w:val="00BC4AEC"/>
    <w:rsid w:val="00BF729E"/>
    <w:rsid w:val="00C15C90"/>
    <w:rsid w:val="00C62A99"/>
    <w:rsid w:val="00CC52C0"/>
    <w:rsid w:val="00CF390B"/>
    <w:rsid w:val="00D3670B"/>
    <w:rsid w:val="00DD76D3"/>
    <w:rsid w:val="00DE08E8"/>
    <w:rsid w:val="00E04986"/>
    <w:rsid w:val="00E139E5"/>
    <w:rsid w:val="00E61101"/>
    <w:rsid w:val="00EB2623"/>
    <w:rsid w:val="00ED1844"/>
    <w:rsid w:val="00F852E6"/>
    <w:rsid w:val="00F901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6EDB"/>
  <w15:docId w15:val="{0D7B6360-352A-49B9-BBAD-3E67A43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782"/>
    <w:pPr>
      <w:ind w:left="720"/>
      <w:contextualSpacing/>
    </w:pPr>
  </w:style>
  <w:style w:type="character" w:styleId="Hyperlink">
    <w:name w:val="Hyperlink"/>
    <w:basedOn w:val="DefaultParagraphFont"/>
    <w:uiPriority w:val="99"/>
    <w:unhideWhenUsed/>
    <w:rsid w:val="00852539"/>
    <w:rPr>
      <w:color w:val="0563C1" w:themeColor="hyperlink"/>
      <w:u w:val="single"/>
    </w:rPr>
  </w:style>
  <w:style w:type="character" w:customStyle="1" w:styleId="UnresolvedMention1">
    <w:name w:val="Unresolved Mention1"/>
    <w:basedOn w:val="DefaultParagraphFont"/>
    <w:uiPriority w:val="99"/>
    <w:semiHidden/>
    <w:unhideWhenUsed/>
    <w:rsid w:val="00852539"/>
    <w:rPr>
      <w:color w:val="605E5C"/>
      <w:shd w:val="clear" w:color="auto" w:fill="E1DFDD"/>
    </w:rPr>
  </w:style>
  <w:style w:type="character" w:customStyle="1" w:styleId="UnresolvedMention">
    <w:name w:val="Unresolved Mention"/>
    <w:basedOn w:val="DefaultParagraphFont"/>
    <w:uiPriority w:val="99"/>
    <w:semiHidden/>
    <w:unhideWhenUsed/>
    <w:rsid w:val="00167332"/>
    <w:rPr>
      <w:color w:val="605E5C"/>
      <w:shd w:val="clear" w:color="auto" w:fill="E1DFDD"/>
    </w:rPr>
  </w:style>
  <w:style w:type="paragraph" w:styleId="NormalWeb">
    <w:name w:val="Normal (Web)"/>
    <w:basedOn w:val="Normal"/>
    <w:uiPriority w:val="99"/>
    <w:unhideWhenUsed/>
    <w:rsid w:val="0040053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400240">
      <w:bodyDiv w:val="1"/>
      <w:marLeft w:val="0"/>
      <w:marRight w:val="0"/>
      <w:marTop w:val="0"/>
      <w:marBottom w:val="0"/>
      <w:divBdr>
        <w:top w:val="none" w:sz="0" w:space="0" w:color="auto"/>
        <w:left w:val="none" w:sz="0" w:space="0" w:color="auto"/>
        <w:bottom w:val="none" w:sz="0" w:space="0" w:color="auto"/>
        <w:right w:val="none" w:sz="0" w:space="0" w:color="auto"/>
      </w:divBdr>
    </w:div>
    <w:div w:id="1994750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nugglycat.com/wp-content/uploads/2021/05/SNUGGLYCAT_Spring_2021_head_3.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pawsitivelycutecats.com/index.php/tag/snuggly-cat/" TargetMode="External"/><Relationship Id="rId5" Type="http://schemas.openxmlformats.org/officeDocument/2006/relationships/hyperlink" Target="https://ecf.ca8.uscourts.gov/opndir/20/03/183500P.pdf"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snugglycat.com/wp-content/uploads/2016/03/SnugglyCat_LOGO_R.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TotalTime>
  <Pages>4</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Priyanshi Chakrabort</dc:creator>
  <cp:keywords/>
  <dc:description/>
  <cp:lastModifiedBy>Harsh Sharma</cp:lastModifiedBy>
  <cp:revision>34</cp:revision>
  <dcterms:created xsi:type="dcterms:W3CDTF">2021-06-09T05:05:00Z</dcterms:created>
  <dcterms:modified xsi:type="dcterms:W3CDTF">2021-07-26T06:22:00Z</dcterms:modified>
</cp:coreProperties>
</file>